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833" w:rsidRPr="009141C7" w:rsidRDefault="009141C7" w:rsidP="009141C7">
      <w:pPr>
        <w:spacing w:line="360" w:lineRule="auto"/>
        <w:jc w:val="both"/>
      </w:pPr>
      <w:proofErr w:type="spellStart"/>
      <w:proofErr w:type="gramStart"/>
      <w:r w:rsidRPr="009141C7">
        <w:rPr>
          <w:color w:val="211D1E"/>
        </w:rPr>
        <w:t>Damiris</w:t>
      </w:r>
      <w:proofErr w:type="spellEnd"/>
      <w:r w:rsidRPr="009141C7">
        <w:rPr>
          <w:color w:val="211D1E"/>
        </w:rPr>
        <w:t xml:space="preserve"> K, Seltzer ES, Galan M, </w:t>
      </w:r>
      <w:proofErr w:type="spellStart"/>
      <w:r w:rsidRPr="009141C7">
        <w:rPr>
          <w:color w:val="211D1E"/>
        </w:rPr>
        <w:t>Ahlawat</w:t>
      </w:r>
      <w:proofErr w:type="spellEnd"/>
      <w:r w:rsidRPr="009141C7">
        <w:rPr>
          <w:color w:val="211D1E"/>
        </w:rPr>
        <w:t xml:space="preserve"> SK.</w:t>
      </w:r>
      <w:proofErr w:type="gramEnd"/>
      <w:r w:rsidRPr="009141C7">
        <w:rPr>
          <w:color w:val="211D1E"/>
        </w:rPr>
        <w:t xml:space="preserve"> </w:t>
      </w:r>
      <w:proofErr w:type="gramStart"/>
      <w:r w:rsidRPr="009141C7">
        <w:rPr>
          <w:color w:val="211D1E"/>
        </w:rPr>
        <w:t xml:space="preserve">A discussion of </w:t>
      </w:r>
      <w:proofErr w:type="spellStart"/>
      <w:r w:rsidRPr="009141C7">
        <w:rPr>
          <w:color w:val="211D1E"/>
        </w:rPr>
        <w:t>immunohistochemistry</w:t>
      </w:r>
      <w:proofErr w:type="spellEnd"/>
      <w:r w:rsidRPr="009141C7">
        <w:rPr>
          <w:color w:val="211D1E"/>
        </w:rPr>
        <w:t xml:space="preserve"> in diagnosing a rare case of an </w:t>
      </w:r>
      <w:proofErr w:type="spellStart"/>
      <w:r w:rsidRPr="009141C7">
        <w:rPr>
          <w:color w:val="211D1E"/>
        </w:rPr>
        <w:t>adenosquamous</w:t>
      </w:r>
      <w:proofErr w:type="spellEnd"/>
      <w:r w:rsidRPr="009141C7">
        <w:rPr>
          <w:color w:val="211D1E"/>
        </w:rPr>
        <w:t xml:space="preserve"> carcinoma of the gallbladder.</w:t>
      </w:r>
      <w:proofErr w:type="gramEnd"/>
      <w:r w:rsidRPr="009141C7">
        <w:rPr>
          <w:color w:val="211D1E"/>
        </w:rPr>
        <w:t xml:space="preserve"> J Case Rep Images </w:t>
      </w:r>
      <w:proofErr w:type="spellStart"/>
      <w:r w:rsidRPr="009141C7">
        <w:rPr>
          <w:color w:val="211D1E"/>
        </w:rPr>
        <w:t>Pathol</w:t>
      </w:r>
      <w:proofErr w:type="spellEnd"/>
      <w:r w:rsidRPr="009141C7">
        <w:rPr>
          <w:color w:val="211D1E"/>
        </w:rPr>
        <w:t xml:space="preserve"> 2021</w:t>
      </w:r>
      <w:proofErr w:type="gramStart"/>
      <w:r w:rsidRPr="009141C7">
        <w:rPr>
          <w:color w:val="211D1E"/>
        </w:rPr>
        <w:t>;7:100052Z11KD2021</w:t>
      </w:r>
      <w:proofErr w:type="gramEnd"/>
      <w:r w:rsidRPr="009141C7">
        <w:rPr>
          <w:color w:val="211D1E"/>
        </w:rPr>
        <w:t>.</w:t>
      </w:r>
    </w:p>
    <w:sectPr w:rsidR="000F5833" w:rsidRPr="009141C7" w:rsidSect="000F583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3F01"/>
  <w:defaultTabStop w:val="720"/>
  <w:characterSpacingControl w:val="doNotCompress"/>
  <w:compat/>
  <w:rsids>
    <w:rsidRoot w:val="009141C7"/>
    <w:rsid w:val="000F5833"/>
    <w:rsid w:val="009141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F583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41C7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2021-06-07T15:12:00Z</dcterms:created>
  <dcterms:modified xsi:type="dcterms:W3CDTF">2021-06-07T15:12:00Z</dcterms:modified>
</cp:coreProperties>
</file>