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C38" w:rsidRPr="00F94C38" w:rsidRDefault="00F94C38" w:rsidP="00F94C38">
      <w:pPr>
        <w:spacing w:line="360" w:lineRule="auto"/>
        <w:jc w:val="both"/>
        <w:rPr>
          <w:color w:val="221E1F"/>
          <w:sz w:val="24"/>
          <w:szCs w:val="24"/>
        </w:rPr>
      </w:pPr>
      <w:bookmarkStart w:id="0" w:name="_GoBack"/>
      <w:bookmarkEnd w:id="0"/>
      <w:proofErr w:type="spellStart"/>
      <w:r w:rsidRPr="00F94C38">
        <w:rPr>
          <w:color w:val="221E1F"/>
          <w:sz w:val="24"/>
          <w:szCs w:val="24"/>
        </w:rPr>
        <w:t>Mirza</w:t>
      </w:r>
      <w:proofErr w:type="spellEnd"/>
      <w:r w:rsidRPr="00F94C38">
        <w:rPr>
          <w:color w:val="221E1F"/>
          <w:sz w:val="24"/>
          <w:szCs w:val="24"/>
        </w:rPr>
        <w:t xml:space="preserve"> A, Gasper CA. Metastatic </w:t>
      </w:r>
      <w:proofErr w:type="spellStart"/>
      <w:r w:rsidRPr="00F94C38">
        <w:rPr>
          <w:color w:val="221E1F"/>
          <w:sz w:val="24"/>
          <w:szCs w:val="24"/>
        </w:rPr>
        <w:t>adenosquamous</w:t>
      </w:r>
      <w:proofErr w:type="spellEnd"/>
      <w:r w:rsidRPr="00F94C38">
        <w:rPr>
          <w:color w:val="221E1F"/>
          <w:sz w:val="24"/>
          <w:szCs w:val="24"/>
        </w:rPr>
        <w:t xml:space="preserve"> carcinoma with </w:t>
      </w:r>
      <w:proofErr w:type="spellStart"/>
      <w:r w:rsidRPr="00F94C38">
        <w:rPr>
          <w:color w:val="221E1F"/>
          <w:sz w:val="24"/>
          <w:szCs w:val="24"/>
        </w:rPr>
        <w:t>porocarcinoma</w:t>
      </w:r>
      <w:proofErr w:type="spellEnd"/>
      <w:r w:rsidRPr="00F94C38">
        <w:rPr>
          <w:color w:val="221E1F"/>
          <w:sz w:val="24"/>
          <w:szCs w:val="24"/>
        </w:rPr>
        <w:t xml:space="preserve">-like differentiation arising from an ovarian </w:t>
      </w:r>
      <w:proofErr w:type="spellStart"/>
      <w:r w:rsidRPr="00F94C38">
        <w:rPr>
          <w:color w:val="221E1F"/>
          <w:sz w:val="24"/>
          <w:szCs w:val="24"/>
        </w:rPr>
        <w:t>teratoma</w:t>
      </w:r>
      <w:proofErr w:type="spellEnd"/>
      <w:r w:rsidRPr="00F94C38">
        <w:rPr>
          <w:color w:val="221E1F"/>
          <w:sz w:val="24"/>
          <w:szCs w:val="24"/>
        </w:rPr>
        <w:t xml:space="preserve">. J Case Rep Images </w:t>
      </w:r>
      <w:proofErr w:type="spellStart"/>
      <w:r w:rsidRPr="00F94C38">
        <w:rPr>
          <w:color w:val="221E1F"/>
          <w:sz w:val="24"/>
          <w:szCs w:val="24"/>
        </w:rPr>
        <w:t>Pathol</w:t>
      </w:r>
      <w:proofErr w:type="spellEnd"/>
      <w:r w:rsidRPr="00F94C38">
        <w:rPr>
          <w:color w:val="221E1F"/>
          <w:sz w:val="24"/>
          <w:szCs w:val="24"/>
        </w:rPr>
        <w:t xml:space="preserve"> 2025</w:t>
      </w:r>
      <w:proofErr w:type="gramStart"/>
      <w:r w:rsidRPr="00F94C38">
        <w:rPr>
          <w:color w:val="221E1F"/>
          <w:sz w:val="24"/>
          <w:szCs w:val="24"/>
        </w:rPr>
        <w:t>;11</w:t>
      </w:r>
      <w:proofErr w:type="gramEnd"/>
      <w:r w:rsidRPr="00F94C38">
        <w:rPr>
          <w:color w:val="221E1F"/>
          <w:sz w:val="24"/>
          <w:szCs w:val="24"/>
        </w:rPr>
        <w:t>(1):13–17.</w:t>
      </w:r>
    </w:p>
    <w:sectPr w:rsidR="00F94C38" w:rsidRPr="00F94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C38"/>
    <w:rsid w:val="00563839"/>
    <w:rsid w:val="007B6B4A"/>
    <w:rsid w:val="00F9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94C3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94C3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1</cp:revision>
  <dcterms:created xsi:type="dcterms:W3CDTF">2025-02-20T14:04:00Z</dcterms:created>
  <dcterms:modified xsi:type="dcterms:W3CDTF">2025-02-20T14:04:00Z</dcterms:modified>
</cp:coreProperties>
</file>